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/>
        <w:jc w:val="center"/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湖南康爱肿瘤患者服务中心投诉反馈机制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both"/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center"/>
        <w:textAlignment w:val="auto"/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第一章 总则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为保证湖南康爱肿瘤患者服务中心服务工作的正常开展，加强公众的参与监督机制，机构特制订投诉相关制度。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处理投诉的原则：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先处理服务对象心情，再处理事情；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及时回应，切忌让服务对象等太久；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让服务对象了解事情的进展；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不轻易允诺超越权限和职责的事情；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尽快告知服务对象事件处理结果。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420" w:leftChars="0" w:right="0" w:right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center"/>
        <w:textAlignment w:val="auto"/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第二章 处理投诉的权责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一般投诉：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397" w:firstLine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针对服务对象的现场抱怨，由第一接洽人直接倾听处理（如超越职责或权限的问题，需及时通报相关部门负责人主管），由部门负责人委派应对人员及时应对；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397" w:firstLine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针对服务对象的现场投诉，由直接责任人接洽并处理（如超越权限的问题，需及时通报本部门负责人），由负责人出面直接应对，如负责人不在现场，则授权相关人员及时处理；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397" w:firstLine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处理投诉的时间：问题反映当天内予以解决处理。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重大投诉：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针对服务对象/组织重大问题投诉，如涉及项目操作重大失误，服务对象受伤等问题，需由首问责任人直接通报项目主管，由项目主管协同相关各部拟定应对方式，并尽快通报机构得到支持；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针对来自政府机关、街道、社区的投诉案例，需由首问责任人直接通报项目主管，及时拟定应对措施并尽快予以回应；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处理投诉的时间：视所反映问题的重大程度而定，一般不晚于三个工作日要有合理的处理意见，不晚于五个工作日要明确答复。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服务对象电话投诉时，直接交由服务工作人员，由该部门应对并处理。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投诉问题及处理结果备案：以上服务对象/组织提出的问题及处理结果，需由相关部门及时与机构通报有关情况，以便总结问题并及时提供改善建议。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center"/>
        <w:textAlignment w:val="auto"/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第三章 处理投诉的流程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首问责任者，即服务对象投诉时第一与之接洽的人员，要热情耐心地倾听、详细了解事件过程，做好信息的收集及记录，并及时上报相关部门负责人（主管）予以处理；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处理事件的相关负责人，针对事件的紧急程度，及时与相关部门沟通并快速应对；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将事件处理结果及时通报机构备案跟踪反馈信息。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center"/>
        <w:textAlignment w:val="auto"/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第四章 投诉方式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投诉受理人：康爱公益小助手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投诉电话：15367957503（微信同号）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center"/>
        <w:textAlignment w:val="auto"/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</w:t>
      </w: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</w:t>
      </w: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章</w:t>
      </w: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本制度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经第一届理事会第六次会议审议修订，自2020年7月3日起实施。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本制度由秘书处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负责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归口解释管理。</w:t>
      </w:r>
    </w:p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417" w:header="851" w:footer="851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eastAsia="zh-CN"/>
      </w:rPr>
    </w:pPr>
    <w:r>
      <w:rPr>
        <w:rFonts w:hint="eastAsia"/>
      </w:rPr>
      <w:t>湖南康爱肿瘤患者服务</w:t>
    </w:r>
    <w:r>
      <w:rPr>
        <w:rFonts w:hint="eastAsia"/>
        <w:lang w:eastAsia="zh-CN"/>
      </w:rPr>
      <w:t>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F381C"/>
    <w:multiLevelType w:val="singleLevel"/>
    <w:tmpl w:val="E35F381C"/>
    <w:lvl w:ilvl="0" w:tentative="0">
      <w:start w:val="1"/>
      <w:numFmt w:val="chineseCounting"/>
      <w:suff w:val="nothing"/>
      <w:lvlText w:val="（%1）"/>
      <w:lvlJc w:val="left"/>
      <w:pPr>
        <w:ind w:left="0" w:firstLine="397"/>
      </w:pPr>
      <w:rPr>
        <w:rFonts w:hint="eastAsia"/>
      </w:rPr>
    </w:lvl>
  </w:abstractNum>
  <w:abstractNum w:abstractNumId="1">
    <w:nsid w:val="17281932"/>
    <w:multiLevelType w:val="multilevel"/>
    <w:tmpl w:val="17281932"/>
    <w:lvl w:ilvl="0" w:tentative="0">
      <w:start w:val="1"/>
      <w:numFmt w:val="japaneseCounting"/>
      <w:lvlText w:val="第%1条"/>
      <w:lvlJc w:val="left"/>
      <w:pPr>
        <w:ind w:left="720" w:hanging="7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395BC4"/>
    <w:multiLevelType w:val="singleLevel"/>
    <w:tmpl w:val="1C395BC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3F3098DC"/>
    <w:multiLevelType w:val="singleLevel"/>
    <w:tmpl w:val="3F3098D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GM2NDE3MjAyYjdhZGRhNGQwNjZlMzZlZDZlZjYifQ=="/>
  </w:docVars>
  <w:rsids>
    <w:rsidRoot w:val="0D7C2D11"/>
    <w:rsid w:val="01BD17FD"/>
    <w:rsid w:val="023E1ADE"/>
    <w:rsid w:val="02FE06B1"/>
    <w:rsid w:val="03561F09"/>
    <w:rsid w:val="04233BAD"/>
    <w:rsid w:val="0CE75980"/>
    <w:rsid w:val="0D7C2D11"/>
    <w:rsid w:val="0DB1620D"/>
    <w:rsid w:val="0EF5516B"/>
    <w:rsid w:val="12632811"/>
    <w:rsid w:val="1D491D3F"/>
    <w:rsid w:val="2453603E"/>
    <w:rsid w:val="2AC8285A"/>
    <w:rsid w:val="341C6BD5"/>
    <w:rsid w:val="36DF6F24"/>
    <w:rsid w:val="38D40BFF"/>
    <w:rsid w:val="3A471B92"/>
    <w:rsid w:val="3AFE1F63"/>
    <w:rsid w:val="47574ED5"/>
    <w:rsid w:val="5B5152C9"/>
    <w:rsid w:val="5BDD7C46"/>
    <w:rsid w:val="5D683E1D"/>
    <w:rsid w:val="60EE4CAA"/>
    <w:rsid w:val="65303A4D"/>
    <w:rsid w:val="66241EB8"/>
    <w:rsid w:val="6CB15E96"/>
    <w:rsid w:val="6CE1746B"/>
    <w:rsid w:val="70EE5659"/>
    <w:rsid w:val="717C7162"/>
    <w:rsid w:val="7AD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872</Characters>
  <Lines>0</Lines>
  <Paragraphs>0</Paragraphs>
  <TotalTime>0</TotalTime>
  <ScaleCrop>false</ScaleCrop>
  <LinksUpToDate>false</LinksUpToDate>
  <CharactersWithSpaces>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2023-03-11T02:22:00Z</dcterms:created>
  <dc:creator>康爱公益小助手</dc:creator>
  <cp:lastModifiedBy>康爱公益小助手</cp:lastModifiedBy>
  <cp:lastPrinted>2023-08-24T02:34:26Z</cp:lastPrinted>
  <dcterms:modified xsi:type="dcterms:W3CDTF">2023-08-24T02:34:29Z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949267E2372C4F45964C7D48F0C2E9CD_13</vt:lpwstr>
  </property>
</Properties>
</file>